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78FFE" w14:textId="77777777" w:rsidR="00B740FC" w:rsidRDefault="00B740FC" w:rsidP="00B740FC">
      <w:pPr>
        <w:rPr>
          <w:b/>
          <w:bCs/>
        </w:rPr>
      </w:pPr>
      <w:r>
        <w:rPr>
          <w:b/>
          <w:bCs/>
        </w:rPr>
        <w:t>Summary:</w:t>
      </w:r>
    </w:p>
    <w:p w14:paraId="0F5BCB5C" w14:textId="08817B23" w:rsidR="00B740FC" w:rsidRDefault="00B740FC" w:rsidP="00B740FC">
      <w:r>
        <w:t xml:space="preserve">An LCA </w:t>
      </w:r>
      <w:r>
        <w:t>junior high</w:t>
      </w:r>
      <w:r>
        <w:t xml:space="preserve"> head coach is called to train and </w:t>
      </w:r>
      <w:r>
        <w:rPr>
          <w:i/>
          <w:iCs/>
        </w:rPr>
        <w:t>equip leaders for Christ</w:t>
      </w:r>
      <w:r>
        <w:t xml:space="preserve"> within his or her team and other interactions with the LCA student body. An LCA </w:t>
      </w:r>
      <w:r>
        <w:t>junior high</w:t>
      </w:r>
      <w:r>
        <w:t xml:space="preserve"> head coach will be responsible for </w:t>
      </w:r>
      <w:r>
        <w:t xml:space="preserve">following the bylaws of the </w:t>
      </w:r>
      <w:r>
        <w:t>Metro Buckeye Conference</w:t>
      </w:r>
      <w:r>
        <w:t xml:space="preserve"> </w:t>
      </w:r>
      <w:r>
        <w:t>of which we are members</w:t>
      </w:r>
      <w:r>
        <w:t>.</w:t>
      </w:r>
      <w:r>
        <w:t xml:space="preserve"> </w:t>
      </w:r>
    </w:p>
    <w:p w14:paraId="4F9531DB" w14:textId="77777777" w:rsidR="00B740FC" w:rsidRDefault="00B740FC" w:rsidP="00B740FC">
      <w:r>
        <w:rPr>
          <w:b/>
          <w:bCs/>
        </w:rPr>
        <w:t>Position Requirements</w:t>
      </w:r>
      <w:r>
        <w:t xml:space="preserve">: </w:t>
      </w:r>
    </w:p>
    <w:p w14:paraId="29A6898F" w14:textId="77777777" w:rsidR="00B740FC" w:rsidRDefault="00B740FC" w:rsidP="00B740FC">
      <w:pPr>
        <w:pStyle w:val="ListParagraph"/>
        <w:numPr>
          <w:ilvl w:val="0"/>
          <w:numId w:val="1"/>
        </w:numPr>
      </w:pPr>
      <w:r>
        <w:t>Dynamic Christ-follower and Christian education driven</w:t>
      </w:r>
    </w:p>
    <w:p w14:paraId="74F7F51C" w14:textId="77777777" w:rsidR="00B740FC" w:rsidRDefault="00B740FC" w:rsidP="00B740FC">
      <w:pPr>
        <w:pStyle w:val="ListParagraph"/>
      </w:pPr>
    </w:p>
    <w:p w14:paraId="67831BEB" w14:textId="77777777" w:rsidR="00B740FC" w:rsidRDefault="00B740FC" w:rsidP="00B740FC">
      <w:pPr>
        <w:pStyle w:val="ListParagraph"/>
        <w:numPr>
          <w:ilvl w:val="0"/>
          <w:numId w:val="1"/>
        </w:numPr>
      </w:pPr>
      <w:r>
        <w:t xml:space="preserve">Passion for building relationships with student athletes, parents, and other coaches in a Christian environment with the mission of </w:t>
      </w:r>
      <w:r>
        <w:rPr>
          <w:i/>
          <w:iCs/>
        </w:rPr>
        <w:t>equipping leaders for Christ</w:t>
      </w:r>
    </w:p>
    <w:p w14:paraId="2BD3042D" w14:textId="77777777" w:rsidR="00B740FC" w:rsidRDefault="00B740FC" w:rsidP="00B740FC">
      <w:pPr>
        <w:pStyle w:val="ListParagraph"/>
      </w:pPr>
    </w:p>
    <w:p w14:paraId="59540B36" w14:textId="77777777" w:rsidR="00B740FC" w:rsidRDefault="00B740FC" w:rsidP="00B740FC">
      <w:pPr>
        <w:pStyle w:val="ListParagraph"/>
        <w:numPr>
          <w:ilvl w:val="0"/>
          <w:numId w:val="1"/>
        </w:numPr>
      </w:pPr>
      <w:r>
        <w:t>Full support for LCA’s mission, vision, philosophy, core values, and statement of faith</w:t>
      </w:r>
    </w:p>
    <w:p w14:paraId="083F00CB" w14:textId="77777777" w:rsidR="00B740FC" w:rsidRDefault="00B740FC" w:rsidP="00B740FC">
      <w:pPr>
        <w:pStyle w:val="ListParagraph"/>
      </w:pPr>
    </w:p>
    <w:p w14:paraId="740E2DFB" w14:textId="4A7A47D1" w:rsidR="00B740FC" w:rsidRDefault="00B740FC" w:rsidP="00B740FC">
      <w:pPr>
        <w:pStyle w:val="ListParagraph"/>
        <w:numPr>
          <w:ilvl w:val="0"/>
          <w:numId w:val="1"/>
        </w:numPr>
      </w:pPr>
      <w:r>
        <w:t xml:space="preserve">Previous coaching experience is required; </w:t>
      </w:r>
      <w:r>
        <w:t>playing experience is preferred</w:t>
      </w:r>
    </w:p>
    <w:p w14:paraId="5F06E5E6" w14:textId="77777777" w:rsidR="00B740FC" w:rsidRDefault="00B740FC" w:rsidP="00B740FC">
      <w:pPr>
        <w:pStyle w:val="ListParagraph"/>
      </w:pPr>
    </w:p>
    <w:p w14:paraId="26AEA22A" w14:textId="45161470" w:rsidR="00B740FC" w:rsidRDefault="00B740FC" w:rsidP="00B740FC">
      <w:pPr>
        <w:pStyle w:val="ListParagraph"/>
        <w:numPr>
          <w:ilvl w:val="0"/>
          <w:numId w:val="1"/>
        </w:numPr>
      </w:pPr>
      <w:r>
        <w:t xml:space="preserve">Clear knowledge of and ability to coach the sport at a </w:t>
      </w:r>
      <w:r>
        <w:t>junior high</w:t>
      </w:r>
      <w:r>
        <w:t xml:space="preserve"> level</w:t>
      </w:r>
    </w:p>
    <w:p w14:paraId="148FF788" w14:textId="77777777" w:rsidR="00B740FC" w:rsidRDefault="00B740FC" w:rsidP="00B740FC">
      <w:pPr>
        <w:pStyle w:val="ListParagraph"/>
      </w:pPr>
    </w:p>
    <w:p w14:paraId="7217E0D0" w14:textId="77777777" w:rsidR="00B740FC" w:rsidRDefault="00B740FC" w:rsidP="00B740FC">
      <w:pPr>
        <w:pStyle w:val="ListParagraph"/>
        <w:numPr>
          <w:ilvl w:val="0"/>
          <w:numId w:val="1"/>
        </w:numPr>
      </w:pPr>
      <w:r>
        <w:t>Strong communicator who is organized and has leadership skills</w:t>
      </w:r>
    </w:p>
    <w:p w14:paraId="1918858C" w14:textId="77777777" w:rsidR="00B740FC" w:rsidRDefault="00B740FC" w:rsidP="00B740FC">
      <w:pPr>
        <w:pStyle w:val="ListParagraph"/>
      </w:pPr>
    </w:p>
    <w:p w14:paraId="5CC81A9C" w14:textId="4DD828FA" w:rsidR="00B740FC" w:rsidRDefault="00B740FC" w:rsidP="00B740FC">
      <w:pPr>
        <w:pStyle w:val="ListParagraph"/>
        <w:numPr>
          <w:ilvl w:val="0"/>
          <w:numId w:val="1"/>
        </w:numPr>
      </w:pPr>
      <w:r>
        <w:t xml:space="preserve">Knowledge of and understanding of the </w:t>
      </w:r>
      <w:r>
        <w:t>Metro Buckeye Conference</w:t>
      </w:r>
      <w:r>
        <w:t xml:space="preserve"> bylaws </w:t>
      </w:r>
    </w:p>
    <w:p w14:paraId="03B1A8D8" w14:textId="77777777" w:rsidR="00B740FC" w:rsidRDefault="00B740FC" w:rsidP="00B740FC">
      <w:pPr>
        <w:pStyle w:val="ListParagraph"/>
      </w:pPr>
    </w:p>
    <w:p w14:paraId="51A71599" w14:textId="77777777" w:rsidR="00B740FC" w:rsidRDefault="00B740FC" w:rsidP="00B740FC">
      <w:pPr>
        <w:pStyle w:val="ListParagraph"/>
        <w:numPr>
          <w:ilvl w:val="0"/>
          <w:numId w:val="1"/>
        </w:numPr>
      </w:pPr>
      <w:r>
        <w:t>Have current OHSAA required certifications or ability to obtain them before the start of the season</w:t>
      </w:r>
    </w:p>
    <w:p w14:paraId="11F47217" w14:textId="77777777" w:rsidR="00B740FC" w:rsidRDefault="00B740FC" w:rsidP="00B740FC">
      <w:pPr>
        <w:pStyle w:val="ListParagraph"/>
      </w:pPr>
    </w:p>
    <w:p w14:paraId="69C99839" w14:textId="77777777" w:rsidR="00B740FC" w:rsidRDefault="00B740FC" w:rsidP="00B740FC">
      <w:pPr>
        <w:pStyle w:val="ListParagraph"/>
        <w:numPr>
          <w:ilvl w:val="0"/>
          <w:numId w:val="1"/>
        </w:numPr>
      </w:pPr>
      <w:r>
        <w:t xml:space="preserve">Have a current Pupil Activity Permit for coaches or ability to obtain one </w:t>
      </w:r>
    </w:p>
    <w:p w14:paraId="794DCF8C" w14:textId="77777777" w:rsidR="00901567" w:rsidRDefault="00901567"/>
    <w:sectPr w:rsidR="009015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812F0"/>
    <w:multiLevelType w:val="hybridMultilevel"/>
    <w:tmpl w:val="63261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435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0FC"/>
    <w:rsid w:val="00901567"/>
    <w:rsid w:val="00B7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E1904"/>
  <w15:chartTrackingRefBased/>
  <w15:docId w15:val="{9172E230-9339-44B6-A64D-931D61231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0F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4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Moser, Bev</dc:creator>
  <cp:keywords/>
  <dc:description/>
  <cp:lastModifiedBy>Moser, Bev</cp:lastModifiedBy>
  <cp:revision>1</cp:revision>
  <dcterms:created xsi:type="dcterms:W3CDTF">2022-08-29T18:26:00Z</dcterms:created>
  <dcterms:modified xsi:type="dcterms:W3CDTF">2022-08-29T18:29:00Z</dcterms:modified>
</cp:coreProperties>
</file>